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1" w:rsidRPr="002F0791" w:rsidRDefault="00456791" w:rsidP="00456791">
      <w:pPr>
        <w:pStyle w:val="a3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F0791">
        <w:rPr>
          <w:rFonts w:ascii="Times New Roman" w:hAnsi="Times New Roman" w:cs="Times New Roman"/>
          <w:b/>
          <w:i/>
          <w:sz w:val="36"/>
          <w:szCs w:val="36"/>
          <w:u w:val="single"/>
        </w:rPr>
        <w:t>Школьные принадлежности первоклассника:</w:t>
      </w:r>
    </w:p>
    <w:p w:rsidR="00456791" w:rsidRPr="002F0791" w:rsidRDefault="00456791" w:rsidP="00456791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sz w:val="36"/>
          <w:szCs w:val="36"/>
          <w:u w:val="single"/>
        </w:rPr>
      </w:pP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b/>
          <w:sz w:val="36"/>
          <w:szCs w:val="36"/>
        </w:rPr>
      </w:pPr>
      <w:r w:rsidRPr="002F0791">
        <w:rPr>
          <w:rFonts w:ascii="Times New Roman" w:hAnsi="Times New Roman" w:cs="Times New Roman"/>
          <w:b/>
          <w:sz w:val="36"/>
          <w:szCs w:val="36"/>
        </w:rPr>
        <w:t>Школьная форма серого цвета.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Спортивная форма (белая футболка, черные шорты).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Лёгкая спортивная обувь (на белой подошве)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 xml:space="preserve"> Сумка для сменной обуви.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Сменная обувь.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 xml:space="preserve"> Учебники. 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 xml:space="preserve"> Тетради в клетку и в линию.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 xml:space="preserve"> Обложки для тетрадей и учебников.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 xml:space="preserve"> Шариковые ручки (синяя паста).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Цветные ручки.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Простой карандаш.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Цветные карандаши (мягкие).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Ластик.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Точилка.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Деревянная линейка 20 см.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Веер цифр.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Счетные палочки.</w:t>
      </w:r>
    </w:p>
    <w:p w:rsidR="00456791" w:rsidRPr="002F0791" w:rsidRDefault="00456791" w:rsidP="00456791">
      <w:pPr>
        <w:pStyle w:val="a3"/>
        <w:numPr>
          <w:ilvl w:val="0"/>
          <w:numId w:val="1"/>
        </w:numPr>
        <w:tabs>
          <w:tab w:val="left" w:pos="709"/>
          <w:tab w:val="left" w:pos="840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Пенал.</w:t>
      </w:r>
    </w:p>
    <w:p w:rsidR="00456791" w:rsidRPr="002F0791" w:rsidRDefault="00456791" w:rsidP="00456791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sz w:val="36"/>
          <w:szCs w:val="36"/>
        </w:rPr>
      </w:pPr>
      <w:r w:rsidRPr="002F0791">
        <w:rPr>
          <w:rFonts w:ascii="Times New Roman" w:hAnsi="Times New Roman" w:cs="Times New Roman"/>
          <w:b/>
          <w:sz w:val="36"/>
          <w:szCs w:val="36"/>
        </w:rPr>
        <w:t xml:space="preserve">Папка </w:t>
      </w:r>
      <w:proofErr w:type="gramStart"/>
      <w:r w:rsidRPr="002F0791">
        <w:rPr>
          <w:rFonts w:ascii="Times New Roman" w:hAnsi="Times New Roman" w:cs="Times New Roman"/>
          <w:b/>
          <w:sz w:val="36"/>
          <w:szCs w:val="36"/>
        </w:rPr>
        <w:t>для</w:t>
      </w:r>
      <w:proofErr w:type="gramEnd"/>
      <w:r w:rsidRPr="002F0791">
        <w:rPr>
          <w:rFonts w:ascii="Times New Roman" w:hAnsi="Times New Roman" w:cs="Times New Roman"/>
          <w:b/>
          <w:sz w:val="36"/>
          <w:szCs w:val="36"/>
        </w:rPr>
        <w:t xml:space="preserve"> ИЗО</w:t>
      </w:r>
    </w:p>
    <w:p w:rsidR="00456791" w:rsidRPr="002F0791" w:rsidRDefault="00456791" w:rsidP="00456791">
      <w:pPr>
        <w:pStyle w:val="a3"/>
        <w:numPr>
          <w:ilvl w:val="0"/>
          <w:numId w:val="2"/>
        </w:numPr>
        <w:tabs>
          <w:tab w:val="clear" w:pos="900"/>
          <w:tab w:val="num" w:pos="567"/>
          <w:tab w:val="left" w:pos="709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Краски акварельные медовые.</w:t>
      </w:r>
    </w:p>
    <w:p w:rsidR="00456791" w:rsidRPr="002F0791" w:rsidRDefault="00456791" w:rsidP="00456791">
      <w:pPr>
        <w:pStyle w:val="a3"/>
        <w:numPr>
          <w:ilvl w:val="0"/>
          <w:numId w:val="2"/>
        </w:numPr>
        <w:tabs>
          <w:tab w:val="clear" w:pos="900"/>
          <w:tab w:val="num" w:pos="567"/>
          <w:tab w:val="left" w:pos="709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 xml:space="preserve">Кисти белка №3,  №6,  №12 </w:t>
      </w:r>
    </w:p>
    <w:p w:rsidR="00456791" w:rsidRPr="002F0791" w:rsidRDefault="00456791" w:rsidP="00456791">
      <w:pPr>
        <w:pStyle w:val="a3"/>
        <w:numPr>
          <w:ilvl w:val="0"/>
          <w:numId w:val="2"/>
        </w:numPr>
        <w:tabs>
          <w:tab w:val="clear" w:pos="900"/>
          <w:tab w:val="num" w:pos="567"/>
          <w:tab w:val="left" w:pos="709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Альбом.</w:t>
      </w:r>
    </w:p>
    <w:p w:rsidR="00456791" w:rsidRPr="002F0791" w:rsidRDefault="00456791" w:rsidP="00456791">
      <w:pPr>
        <w:pStyle w:val="a3"/>
        <w:numPr>
          <w:ilvl w:val="0"/>
          <w:numId w:val="2"/>
        </w:numPr>
        <w:tabs>
          <w:tab w:val="clear" w:pos="900"/>
          <w:tab w:val="num" w:pos="567"/>
          <w:tab w:val="left" w:pos="709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Стакан - непроливайка.</w:t>
      </w:r>
    </w:p>
    <w:p w:rsidR="00456791" w:rsidRPr="002F0791" w:rsidRDefault="00456791" w:rsidP="00456791">
      <w:pPr>
        <w:pStyle w:val="a3"/>
        <w:tabs>
          <w:tab w:val="left" w:pos="709"/>
        </w:tabs>
        <w:ind w:left="284"/>
        <w:rPr>
          <w:rFonts w:ascii="Times New Roman" w:hAnsi="Times New Roman" w:cs="Times New Roman"/>
          <w:b/>
          <w:sz w:val="36"/>
          <w:szCs w:val="36"/>
        </w:rPr>
      </w:pPr>
      <w:r w:rsidRPr="002F0791">
        <w:rPr>
          <w:rFonts w:ascii="Times New Roman" w:hAnsi="Times New Roman" w:cs="Times New Roman"/>
          <w:b/>
          <w:sz w:val="36"/>
          <w:szCs w:val="36"/>
        </w:rPr>
        <w:t>Папка для технологии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Пластилин и стеки.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Доска для работы с пластилином.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Цветная бумага.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Белый и цветной картон.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Клей ПВА.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Клей карандаш.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Клеенка на парту.</w:t>
      </w:r>
    </w:p>
    <w:p w:rsidR="00456791" w:rsidRPr="002F0791" w:rsidRDefault="00456791" w:rsidP="00456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Ножницы металлические с тупыми концами.</w:t>
      </w:r>
    </w:p>
    <w:p w:rsidR="005D3B1E" w:rsidRPr="002F0791" w:rsidRDefault="00456791" w:rsidP="002F0791">
      <w:pPr>
        <w:pStyle w:val="a3"/>
        <w:numPr>
          <w:ilvl w:val="0"/>
          <w:numId w:val="3"/>
        </w:numPr>
        <w:tabs>
          <w:tab w:val="clear" w:pos="900"/>
          <w:tab w:val="left" w:pos="567"/>
        </w:tabs>
        <w:ind w:left="284" w:firstLine="0"/>
        <w:rPr>
          <w:rFonts w:ascii="Times New Roman" w:hAnsi="Times New Roman" w:cs="Times New Roman"/>
          <w:sz w:val="36"/>
          <w:szCs w:val="36"/>
        </w:rPr>
      </w:pPr>
      <w:r w:rsidRPr="002F0791">
        <w:rPr>
          <w:rFonts w:ascii="Times New Roman" w:hAnsi="Times New Roman" w:cs="Times New Roman"/>
          <w:sz w:val="36"/>
          <w:szCs w:val="36"/>
        </w:rPr>
        <w:t>Влажные салфетки для рук.</w:t>
      </w:r>
      <w:bookmarkStart w:id="0" w:name="_GoBack"/>
      <w:bookmarkEnd w:id="0"/>
    </w:p>
    <w:sectPr w:rsidR="005D3B1E" w:rsidRPr="002F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D0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CE931FB"/>
    <w:multiLevelType w:val="hybridMultilevel"/>
    <w:tmpl w:val="7A52255A"/>
    <w:lvl w:ilvl="0" w:tplc="84067D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B695F91"/>
    <w:multiLevelType w:val="hybridMultilevel"/>
    <w:tmpl w:val="A99C6CAA"/>
    <w:lvl w:ilvl="0" w:tplc="1C4AB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91"/>
    <w:rsid w:val="002F0791"/>
    <w:rsid w:val="00456791"/>
    <w:rsid w:val="005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67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67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 Дело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№17</dc:creator>
  <cp:keywords/>
  <dc:description/>
  <cp:lastModifiedBy>МОУ СОШ №17</cp:lastModifiedBy>
  <cp:revision>2</cp:revision>
  <cp:lastPrinted>2014-03-03T11:46:00Z</cp:lastPrinted>
  <dcterms:created xsi:type="dcterms:W3CDTF">2014-02-17T11:37:00Z</dcterms:created>
  <dcterms:modified xsi:type="dcterms:W3CDTF">2014-03-03T11:47:00Z</dcterms:modified>
</cp:coreProperties>
</file>